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4C85" w14:textId="6CE8C687" w:rsidR="006328F0" w:rsidRPr="006328F0" w:rsidRDefault="006328F0" w:rsidP="006328F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No. </w:t>
      </w:r>
      <w:r w:rsidR="004E23CC">
        <w:rPr>
          <w:rFonts w:ascii="Times New Roman" w:hAnsi="Times New Roman" w:cs="Times New Roman"/>
          <w:sz w:val="24"/>
          <w:szCs w:val="24"/>
        </w:rPr>
        <w:t>1</w:t>
      </w:r>
    </w:p>
    <w:p w14:paraId="22C965E3" w14:textId="77777777" w:rsidR="004E23CC" w:rsidRDefault="006328F0" w:rsidP="004E23CC">
      <w:pPr>
        <w:pStyle w:val="BodyText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Recommended Action -   </w:t>
      </w:r>
      <w:r w:rsidR="004E23CC" w:rsidRPr="004E23CC">
        <w:rPr>
          <w:rFonts w:ascii="Times New Roman" w:eastAsia="Times New Roman" w:hAnsi="Times New Roman" w:cs="Times New Roman"/>
          <w:bCs/>
          <w:sz w:val="24"/>
          <w:szCs w:val="24"/>
        </w:rPr>
        <w:t>Amendments to Collected Rules and Regulations</w:t>
      </w:r>
    </w:p>
    <w:p w14:paraId="2CF73FBA" w14:textId="46914186" w:rsidR="004E23CC" w:rsidRDefault="004E23CC" w:rsidP="004E23CC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3CC">
        <w:rPr>
          <w:rFonts w:ascii="Times New Roman" w:hAnsi="Times New Roman" w:cs="Times New Roman"/>
          <w:sz w:val="24"/>
          <w:szCs w:val="24"/>
        </w:rPr>
        <w:t>It was recommended by Associate Vice President and Chief Human Resources Officer Marsha Fischer, endorsed by President Choi, recommended by the Governance, Compensation and Human Resources Committee, moved by Curator __________________, and seconded by Curator ____________________, that the following action be approved:</w:t>
      </w:r>
    </w:p>
    <w:p w14:paraId="0A89D2C2" w14:textId="7A109B31" w:rsidR="004E23CC" w:rsidRDefault="004E23CC" w:rsidP="004E23CC">
      <w:pPr>
        <w:pStyle w:val="ListParagraph"/>
        <w:numPr>
          <w:ilvl w:val="1"/>
          <w:numId w:val="2"/>
        </w:numPr>
        <w:tabs>
          <w:tab w:val="left" w:pos="0"/>
        </w:tabs>
        <w:rPr>
          <w:bCs/>
        </w:rPr>
      </w:pPr>
      <w:r>
        <w:rPr>
          <w:bCs/>
        </w:rPr>
        <w:t xml:space="preserve">600.030, Resolution Process for Resolving Complaints of Sexual Harassment under Title IX – for matters involving conduct alleged to have occurred on or after August 14, 2020; </w:t>
      </w:r>
    </w:p>
    <w:p w14:paraId="6A1EB131" w14:textId="77777777" w:rsidR="004E23CC" w:rsidRDefault="004E23CC" w:rsidP="004E23CC">
      <w:pPr>
        <w:pStyle w:val="ListParagraph"/>
        <w:tabs>
          <w:tab w:val="left" w:pos="0"/>
        </w:tabs>
        <w:ind w:left="1440"/>
        <w:rPr>
          <w:bCs/>
        </w:rPr>
      </w:pPr>
    </w:p>
    <w:p w14:paraId="6467060F" w14:textId="36809186" w:rsidR="004E23CC" w:rsidRDefault="004E23CC" w:rsidP="004E23CC">
      <w:pPr>
        <w:pStyle w:val="ListParagraph"/>
        <w:numPr>
          <w:ilvl w:val="1"/>
          <w:numId w:val="2"/>
        </w:numPr>
        <w:tabs>
          <w:tab w:val="left" w:pos="0"/>
        </w:tabs>
        <w:rPr>
          <w:bCs/>
        </w:rPr>
      </w:pPr>
      <w:r>
        <w:rPr>
          <w:bCs/>
        </w:rPr>
        <w:t xml:space="preserve">600.040 Equity Resolution Process for Resolving Complaints of Discrimination and Harassment against a Faculty Member or Student or Student Organization – for matters involving conduct alleged to have occurred on or after August 14, 2020; and </w:t>
      </w:r>
    </w:p>
    <w:p w14:paraId="3BE34C16" w14:textId="77777777" w:rsidR="004E23CC" w:rsidRPr="004E23CC" w:rsidRDefault="004E23CC" w:rsidP="004E23CC">
      <w:pPr>
        <w:pStyle w:val="ListParagraph"/>
        <w:rPr>
          <w:bCs/>
        </w:rPr>
      </w:pPr>
    </w:p>
    <w:p w14:paraId="5F606662" w14:textId="77777777" w:rsidR="004E23CC" w:rsidRPr="00271E96" w:rsidRDefault="004E23CC" w:rsidP="004E23CC">
      <w:pPr>
        <w:pStyle w:val="ListParagraph"/>
        <w:numPr>
          <w:ilvl w:val="1"/>
          <w:numId w:val="2"/>
        </w:numPr>
        <w:tabs>
          <w:tab w:val="left" w:pos="0"/>
        </w:tabs>
        <w:rPr>
          <w:bCs/>
        </w:rPr>
      </w:pPr>
      <w:r>
        <w:rPr>
          <w:bCs/>
        </w:rPr>
        <w:t>600.050 Equity Resolution Process for Resolving Complaints of Discrimination and Harassment against a Staff Member or the University of Missouri – for matters involving conduct alleged to have occurred on or after August 14, 2020</w:t>
      </w:r>
    </w:p>
    <w:p w14:paraId="0F583A63" w14:textId="77777777" w:rsidR="006328F0" w:rsidRPr="006328F0" w:rsidRDefault="006328F0" w:rsidP="006328F0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6C497B2" w14:textId="77777777" w:rsidR="006328F0" w:rsidRPr="006328F0" w:rsidRDefault="006328F0" w:rsidP="006328F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Roll call vote of the Committee:</w:t>
      </w:r>
      <w:r w:rsidRPr="006328F0">
        <w:rPr>
          <w:rFonts w:ascii="Times New Roman" w:hAnsi="Times New Roman" w:cs="Times New Roman"/>
          <w:sz w:val="24"/>
          <w:szCs w:val="24"/>
        </w:rPr>
        <w:tab/>
      </w:r>
      <w:r w:rsidRPr="006328F0">
        <w:rPr>
          <w:rFonts w:ascii="Times New Roman" w:hAnsi="Times New Roman" w:cs="Times New Roman"/>
          <w:sz w:val="24"/>
          <w:szCs w:val="24"/>
        </w:rPr>
        <w:tab/>
        <w:t>YES</w:t>
      </w:r>
      <w:r w:rsidRPr="006328F0">
        <w:rPr>
          <w:rFonts w:ascii="Times New Roman" w:hAnsi="Times New Roman" w:cs="Times New Roman"/>
          <w:sz w:val="24"/>
          <w:szCs w:val="24"/>
        </w:rPr>
        <w:tab/>
      </w:r>
      <w:r w:rsidRPr="006328F0">
        <w:rPr>
          <w:rFonts w:ascii="Times New Roman" w:hAnsi="Times New Roman" w:cs="Times New Roman"/>
          <w:sz w:val="24"/>
          <w:szCs w:val="24"/>
        </w:rPr>
        <w:tab/>
      </w:r>
      <w:r w:rsidRPr="006328F0">
        <w:rPr>
          <w:rFonts w:ascii="Times New Roman" w:hAnsi="Times New Roman" w:cs="Times New Roman"/>
          <w:sz w:val="24"/>
          <w:szCs w:val="24"/>
        </w:rPr>
        <w:tab/>
        <w:t>NO</w:t>
      </w:r>
    </w:p>
    <w:p w14:paraId="7EFC562F" w14:textId="77777777" w:rsidR="006328F0" w:rsidRPr="006328F0" w:rsidRDefault="006328F0" w:rsidP="006328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Chatman</w:t>
      </w:r>
    </w:p>
    <w:p w14:paraId="31835711" w14:textId="77777777" w:rsidR="006328F0" w:rsidRPr="006328F0" w:rsidRDefault="006328F0" w:rsidP="006328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Layman</w:t>
      </w:r>
    </w:p>
    <w:p w14:paraId="16AFE2BF" w14:textId="77777777" w:rsidR="006328F0" w:rsidRPr="006328F0" w:rsidRDefault="006328F0" w:rsidP="006328F0">
      <w:pPr>
        <w:pStyle w:val="NoSpacing"/>
        <w:rPr>
          <w:rFonts w:ascii="Times New Roman" w:hAnsi="Times New Roman"/>
        </w:rPr>
      </w:pPr>
      <w:r w:rsidRPr="006328F0">
        <w:rPr>
          <w:rFonts w:ascii="Times New Roman" w:hAnsi="Times New Roman"/>
        </w:rPr>
        <w:t>Curator Snowden</w:t>
      </w:r>
    </w:p>
    <w:p w14:paraId="65A2312F" w14:textId="7C2DC5F8" w:rsidR="006328F0" w:rsidRPr="006328F0" w:rsidRDefault="006328F0" w:rsidP="006328F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 xml:space="preserve">Curator Williams </w:t>
      </w:r>
    </w:p>
    <w:p w14:paraId="1A45CED7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The motion ___________________.</w:t>
      </w:r>
    </w:p>
    <w:p w14:paraId="031CBDC4" w14:textId="0310A293" w:rsid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30398F09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00A8A967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Roll call vote of the Board:</w:t>
      </w:r>
      <w:r w:rsidRPr="006328F0">
        <w:rPr>
          <w:rFonts w:ascii="Times New Roman" w:hAnsi="Times New Roman" w:cs="Times New Roman"/>
          <w:sz w:val="24"/>
          <w:szCs w:val="24"/>
        </w:rPr>
        <w:tab/>
      </w:r>
      <w:r w:rsidRPr="006328F0">
        <w:rPr>
          <w:rFonts w:ascii="Times New Roman" w:hAnsi="Times New Roman" w:cs="Times New Roman"/>
          <w:sz w:val="24"/>
          <w:szCs w:val="24"/>
        </w:rPr>
        <w:tab/>
      </w:r>
      <w:r w:rsidRPr="006328F0">
        <w:rPr>
          <w:rFonts w:ascii="Times New Roman" w:hAnsi="Times New Roman" w:cs="Times New Roman"/>
          <w:sz w:val="24"/>
          <w:szCs w:val="24"/>
        </w:rPr>
        <w:tab/>
        <w:t>YES</w:t>
      </w:r>
      <w:r w:rsidRPr="006328F0">
        <w:rPr>
          <w:rFonts w:ascii="Times New Roman" w:hAnsi="Times New Roman" w:cs="Times New Roman"/>
          <w:sz w:val="24"/>
          <w:szCs w:val="24"/>
        </w:rPr>
        <w:tab/>
      </w:r>
      <w:r w:rsidRPr="006328F0">
        <w:rPr>
          <w:rFonts w:ascii="Times New Roman" w:hAnsi="Times New Roman" w:cs="Times New Roman"/>
          <w:sz w:val="24"/>
          <w:szCs w:val="24"/>
        </w:rPr>
        <w:tab/>
      </w:r>
      <w:r w:rsidRPr="006328F0">
        <w:rPr>
          <w:rFonts w:ascii="Times New Roman" w:hAnsi="Times New Roman" w:cs="Times New Roman"/>
          <w:sz w:val="24"/>
          <w:szCs w:val="24"/>
        </w:rPr>
        <w:tab/>
        <w:t>NO</w:t>
      </w:r>
    </w:p>
    <w:p w14:paraId="61777370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2B300B95" w14:textId="007B2E40" w:rsidR="002D6181" w:rsidRDefault="002D6181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Curator Brncic</w:t>
      </w:r>
    </w:p>
    <w:p w14:paraId="6338A359" w14:textId="4A51477B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Chatman</w:t>
      </w:r>
    </w:p>
    <w:p w14:paraId="0EDF8359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Graham</w:t>
      </w:r>
    </w:p>
    <w:p w14:paraId="2FBEA408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Hoberock</w:t>
      </w:r>
    </w:p>
    <w:p w14:paraId="3FA7914F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Layman</w:t>
      </w:r>
    </w:p>
    <w:p w14:paraId="1A7E6BB4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Snowden</w:t>
      </w:r>
    </w:p>
    <w:p w14:paraId="7EF6905C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Steelman</w:t>
      </w:r>
    </w:p>
    <w:p w14:paraId="540D0D8F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Wenneker</w:t>
      </w:r>
    </w:p>
    <w:p w14:paraId="6425F2D7" w14:textId="08159E49" w:rsid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6328F0">
        <w:rPr>
          <w:rFonts w:ascii="Times New Roman" w:hAnsi="Times New Roman" w:cs="Times New Roman"/>
          <w:sz w:val="24"/>
          <w:szCs w:val="24"/>
        </w:rPr>
        <w:t>Curator Williams</w:t>
      </w:r>
    </w:p>
    <w:p w14:paraId="4065F9A9" w14:textId="77777777" w:rsidR="006328F0" w:rsidRPr="006328F0" w:rsidRDefault="006328F0" w:rsidP="006328F0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6E42A403" w14:textId="439E7CED" w:rsidR="002A26B4" w:rsidRPr="006328F0" w:rsidRDefault="006328F0" w:rsidP="006328F0">
      <w:pPr>
        <w:pStyle w:val="BodyText"/>
        <w:spacing w:after="0"/>
        <w:rPr>
          <w:rFonts w:ascii="Times New Roman" w:hAnsi="Times New Roman" w:cs="Times New Roman"/>
        </w:rPr>
      </w:pPr>
      <w:r w:rsidRPr="006328F0">
        <w:rPr>
          <w:rFonts w:ascii="Times New Roman" w:hAnsi="Times New Roman" w:cs="Times New Roman"/>
          <w:sz w:val="24"/>
          <w:szCs w:val="24"/>
        </w:rPr>
        <w:t>The motion ____________________.</w:t>
      </w:r>
    </w:p>
    <w:sectPr w:rsidR="002A26B4" w:rsidRPr="006328F0" w:rsidSect="002D6181">
      <w:footerReference w:type="even" r:id="rId7"/>
      <w:footerReference w:type="default" r:id="rId8"/>
      <w:footerReference w:type="first" r:id="rId9"/>
      <w:pgSz w:w="12240" w:h="15840" w:code="1"/>
      <w:pgMar w:top="1152" w:right="1440" w:bottom="1152" w:left="180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8621" w14:textId="77777777" w:rsidR="007C2396" w:rsidRDefault="00AC42F9">
      <w:r>
        <w:separator/>
      </w:r>
    </w:p>
  </w:endnote>
  <w:endnote w:type="continuationSeparator" w:id="0">
    <w:p w14:paraId="572E1F78" w14:textId="77777777" w:rsidR="007C2396" w:rsidRDefault="00AC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C851" w14:textId="77777777" w:rsidR="0046638C" w:rsidRDefault="006328F0">
    <w:pPr>
      <w:pStyle w:val="DocID"/>
    </w:pPr>
    <w:r>
      <w:rPr>
        <w:noProof/>
      </w:rPr>
      <w:t>DB04/0835491.0012/13676634.4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35D0" w14:textId="6D3F95F6" w:rsidR="0046638C" w:rsidRDefault="006328F0">
    <w:pPr>
      <w:pStyle w:val="DocID"/>
    </w:pPr>
    <w:r w:rsidRPr="0098499F">
      <w:rPr>
        <w:sz w:val="24"/>
        <w:szCs w:val="24"/>
      </w:rPr>
      <w:ptab w:relativeTo="margin" w:alignment="center" w:leader="none"/>
    </w:r>
    <w:r w:rsidRPr="0098499F">
      <w:rPr>
        <w:sz w:val="24"/>
        <w:szCs w:val="24"/>
      </w:rPr>
      <w:t xml:space="preserve">OPEN – CONSENT – </w:t>
    </w:r>
    <w:r w:rsidR="004E23CC">
      <w:rPr>
        <w:sz w:val="24"/>
        <w:szCs w:val="24"/>
      </w:rPr>
      <w:t>1-3</w:t>
    </w:r>
    <w:r>
      <w:ptab w:relativeTo="margin" w:alignment="right" w:leader="none"/>
    </w:r>
    <w:r w:rsidR="004E23CC">
      <w:rPr>
        <w:sz w:val="20"/>
      </w:rPr>
      <w:t>December 6</w:t>
    </w:r>
    <w:r w:rsidR="00AC42F9">
      <w:rPr>
        <w:sz w:val="20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B685" w14:textId="77777777" w:rsidR="0046638C" w:rsidRDefault="006328F0">
    <w:pPr>
      <w:pStyle w:val="DocID"/>
    </w:pPr>
    <w:r>
      <w:rPr>
        <w:noProof/>
      </w:rPr>
      <w:t>DB04/0835491.0012/13676634.4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2F65C" w14:textId="77777777" w:rsidR="007C2396" w:rsidRDefault="00AC42F9">
      <w:r>
        <w:separator/>
      </w:r>
    </w:p>
  </w:footnote>
  <w:footnote w:type="continuationSeparator" w:id="0">
    <w:p w14:paraId="16D621F3" w14:textId="77777777" w:rsidR="007C2396" w:rsidRDefault="00AC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C4778"/>
    <w:multiLevelType w:val="hybridMultilevel"/>
    <w:tmpl w:val="C72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A18"/>
    <w:multiLevelType w:val="hybridMultilevel"/>
    <w:tmpl w:val="C76284E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0"/>
    <w:rsid w:val="002A26B4"/>
    <w:rsid w:val="002D6181"/>
    <w:rsid w:val="004E23CC"/>
    <w:rsid w:val="006328F0"/>
    <w:rsid w:val="007C2396"/>
    <w:rsid w:val="00A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B92A"/>
  <w15:chartTrackingRefBased/>
  <w15:docId w15:val="{7818F1FA-0F01-4038-8A65-E709C5B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8F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328F0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6328F0"/>
  </w:style>
  <w:style w:type="paragraph" w:styleId="NoSpacing">
    <w:name w:val="No Spacing"/>
    <w:uiPriority w:val="1"/>
    <w:qFormat/>
    <w:rsid w:val="006328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6328F0"/>
    <w:pPr>
      <w:tabs>
        <w:tab w:val="clear" w:pos="4680"/>
        <w:tab w:val="clear" w:pos="9360"/>
      </w:tabs>
    </w:pPr>
    <w:rPr>
      <w:rFonts w:ascii="Times New Roman" w:eastAsia="Times New Roman" w:hAnsi="Times New Roman"/>
      <w:sz w:val="16"/>
      <w:szCs w:val="20"/>
    </w:rPr>
  </w:style>
  <w:style w:type="character" w:customStyle="1" w:styleId="DocIDChar">
    <w:name w:val="DocID Char"/>
    <w:basedOn w:val="BodyTextChar"/>
    <w:link w:val="DocID"/>
    <w:rsid w:val="006328F0"/>
    <w:rPr>
      <w:rFonts w:ascii="Times New Roman" w:eastAsia="Times New Roman" w:hAnsi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2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8F0"/>
  </w:style>
  <w:style w:type="paragraph" w:styleId="Header">
    <w:name w:val="header"/>
    <w:basedOn w:val="Normal"/>
    <w:link w:val="HeaderChar"/>
    <w:uiPriority w:val="99"/>
    <w:unhideWhenUsed/>
    <w:rsid w:val="00AC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F9"/>
  </w:style>
  <w:style w:type="paragraph" w:styleId="ListParagraph">
    <w:name w:val="List Paragraph"/>
    <w:basedOn w:val="Normal"/>
    <w:uiPriority w:val="34"/>
    <w:qFormat/>
    <w:rsid w:val="004E23CC"/>
    <w:pPr>
      <w:widowControl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B58C99527B4AA00DE38025DA5FB1" ma:contentTypeVersion="1" ma:contentTypeDescription="Create a new document." ma:contentTypeScope="" ma:versionID="1cf46ab6f4c100400f03df6be1b17111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B8671-192D-4618-9E8B-295366390842}"/>
</file>

<file path=customXml/itemProps2.xml><?xml version="1.0" encoding="utf-8"?>
<ds:datastoreItem xmlns:ds="http://schemas.openxmlformats.org/officeDocument/2006/customXml" ds:itemID="{61E00275-7818-4C80-9FB4-0AA06D665ED5}"/>
</file>

<file path=customXml/itemProps3.xml><?xml version="1.0" encoding="utf-8"?>
<ds:datastoreItem xmlns:ds="http://schemas.openxmlformats.org/officeDocument/2006/customXml" ds:itemID="{A1438C6F-9E79-44B2-AAD0-91E0D8F6B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4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Stockton, Brandy Michelle</dc:creator>
  <cp:keywords/>
  <dc:description/>
  <cp:lastModifiedBy>Harmon, Cindy S. (Curators)</cp:lastModifiedBy>
  <cp:revision>2</cp:revision>
  <dcterms:created xsi:type="dcterms:W3CDTF">2020-12-02T18:19:00Z</dcterms:created>
  <dcterms:modified xsi:type="dcterms:W3CDTF">2020-12-02T18:19:00Z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0x010100B47FB58C99527B4AA00DE38025DA5FB1</vt:lpwstr>
  </property>
</Properties>
</file>